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08D1" w14:textId="77777777" w:rsidR="00DF79E9" w:rsidRPr="00DF79E9" w:rsidRDefault="00DF79E9" w:rsidP="00E46EA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F79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Опросный лист на очистку ливневых сточных вод</w:t>
      </w:r>
    </w:p>
    <w:p w14:paraId="148D17BD" w14:textId="77777777" w:rsidR="004D1E4C" w:rsidRDefault="00DF79E9" w:rsidP="00DF79E9">
      <w:pPr>
        <w:jc w:val="center"/>
      </w:pPr>
      <w:r>
        <w:rPr>
          <w:noProof/>
          <w:lang w:eastAsia="ru-RU"/>
        </w:rPr>
        <w:drawing>
          <wp:inline distT="0" distB="0" distL="0" distR="0" wp14:anchorId="024635D5" wp14:editId="5A8BD237">
            <wp:extent cx="5728138" cy="2076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1" t="24036" r="21593" b="59524"/>
                    <a:stretch/>
                  </pic:blipFill>
                  <pic:spPr bwMode="auto">
                    <a:xfrm>
                      <a:off x="0" y="0"/>
                      <a:ext cx="5728138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172"/>
        <w:gridCol w:w="2512"/>
      </w:tblGrid>
      <w:tr w:rsidR="00CA0358" w:rsidRPr="00405F24" w14:paraId="2EDF0B80" w14:textId="77777777" w:rsidTr="00A12D5F">
        <w:tc>
          <w:tcPr>
            <w:tcW w:w="817" w:type="dxa"/>
          </w:tcPr>
          <w:p w14:paraId="03D4710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5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0800B1F9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172" w:type="dxa"/>
          </w:tcPr>
          <w:p w14:paraId="1DB8592D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14:paraId="4441E445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CA0358" w:rsidRPr="00405F24" w14:paraId="2A44DF8E" w14:textId="77777777" w:rsidTr="00A12D5F">
        <w:tc>
          <w:tcPr>
            <w:tcW w:w="817" w:type="dxa"/>
          </w:tcPr>
          <w:p w14:paraId="3DC8FE93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2DB1568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Максимальный (пиковый)</w:t>
            </w:r>
            <w:r w:rsidR="00D5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приток дождевых вод</w:t>
            </w:r>
          </w:p>
        </w:tc>
        <w:tc>
          <w:tcPr>
            <w:tcW w:w="1172" w:type="dxa"/>
          </w:tcPr>
          <w:p w14:paraId="09D125FA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л/сек</w:t>
            </w:r>
          </w:p>
        </w:tc>
        <w:tc>
          <w:tcPr>
            <w:tcW w:w="2512" w:type="dxa"/>
          </w:tcPr>
          <w:p w14:paraId="37AAB094" w14:textId="74AE9473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032DFE68" w14:textId="77777777" w:rsidTr="00A12D5F">
        <w:tc>
          <w:tcPr>
            <w:tcW w:w="817" w:type="dxa"/>
          </w:tcPr>
          <w:p w14:paraId="2F41107F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6E229DAB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 водосбора</w:t>
            </w:r>
          </w:p>
        </w:tc>
        <w:tc>
          <w:tcPr>
            <w:tcW w:w="1172" w:type="dxa"/>
          </w:tcPr>
          <w:p w14:paraId="4107988A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</w:tcPr>
          <w:p w14:paraId="5B73C3DE" w14:textId="6881F4F7" w:rsidR="00CA0358" w:rsidRPr="009E51CC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0D201C08" w14:textId="77777777" w:rsidTr="00A12D5F">
        <w:tc>
          <w:tcPr>
            <w:tcW w:w="817" w:type="dxa"/>
          </w:tcPr>
          <w:p w14:paraId="16859EB2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F25CE03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Площадь асфальтированной территории</w:t>
            </w:r>
          </w:p>
        </w:tc>
        <w:tc>
          <w:tcPr>
            <w:tcW w:w="1172" w:type="dxa"/>
          </w:tcPr>
          <w:p w14:paraId="085D0E2D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</w:tcPr>
          <w:p w14:paraId="74F599F4" w14:textId="5C9F84DD" w:rsidR="00CA0358" w:rsidRPr="009E51CC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2465613B" w14:textId="77777777" w:rsidTr="00A12D5F">
        <w:tc>
          <w:tcPr>
            <w:tcW w:w="817" w:type="dxa"/>
          </w:tcPr>
          <w:p w14:paraId="23E0121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6228BCA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Площадь крыш</w:t>
            </w:r>
          </w:p>
        </w:tc>
        <w:tc>
          <w:tcPr>
            <w:tcW w:w="1172" w:type="dxa"/>
          </w:tcPr>
          <w:p w14:paraId="5659AE41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</w:tcPr>
          <w:p w14:paraId="497EE6B4" w14:textId="6EB90A05" w:rsidR="00CA0358" w:rsidRPr="009E51CC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13B84CA1" w14:textId="77777777" w:rsidTr="00A12D5F">
        <w:tc>
          <w:tcPr>
            <w:tcW w:w="817" w:type="dxa"/>
          </w:tcPr>
          <w:p w14:paraId="604FE61B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743B7332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Площадь газонов</w:t>
            </w:r>
          </w:p>
        </w:tc>
        <w:tc>
          <w:tcPr>
            <w:tcW w:w="1172" w:type="dxa"/>
          </w:tcPr>
          <w:p w14:paraId="27BF39C1" w14:textId="77777777" w:rsidR="00CA0358" w:rsidRPr="00F65BCE" w:rsidRDefault="00883386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33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12" w:type="dxa"/>
          </w:tcPr>
          <w:p w14:paraId="6E176CDD" w14:textId="4BC245B2" w:rsidR="00CA0358" w:rsidRPr="009E51CC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7ACCDBC5" w14:textId="77777777" w:rsidTr="00A12D5F">
        <w:tc>
          <w:tcPr>
            <w:tcW w:w="817" w:type="dxa"/>
          </w:tcPr>
          <w:p w14:paraId="20607729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2FC81BFD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1172" w:type="dxa"/>
          </w:tcPr>
          <w:p w14:paraId="2AE68650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</w:tcPr>
          <w:p w14:paraId="68BB76E3" w14:textId="76F89C72" w:rsidR="00CA0358" w:rsidRPr="009E51CC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0091F668" w14:textId="77777777" w:rsidTr="00A12D5F">
        <w:tc>
          <w:tcPr>
            <w:tcW w:w="817" w:type="dxa"/>
          </w:tcPr>
          <w:p w14:paraId="201817B1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5751B658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Концентрация нефтепродуктов на входе в очистные сооружения</w:t>
            </w:r>
          </w:p>
        </w:tc>
        <w:tc>
          <w:tcPr>
            <w:tcW w:w="1172" w:type="dxa"/>
          </w:tcPr>
          <w:p w14:paraId="74CD2E0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</w:tcPr>
          <w:p w14:paraId="7E6B9722" w14:textId="3A96B900" w:rsidR="00CA0358" w:rsidRPr="009E51CC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0358" w:rsidRPr="00170630" w14:paraId="48053071" w14:textId="77777777" w:rsidTr="00A12D5F">
        <w:tc>
          <w:tcPr>
            <w:tcW w:w="817" w:type="dxa"/>
          </w:tcPr>
          <w:p w14:paraId="7AA69B6A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64A53515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Глубина залегания подводящей трубы (лоток), </w:t>
            </w:r>
            <w:r w:rsidRPr="00F65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72" w:type="dxa"/>
          </w:tcPr>
          <w:p w14:paraId="30F24A82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512" w:type="dxa"/>
          </w:tcPr>
          <w:p w14:paraId="5A213BEF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358" w:rsidRPr="00170630" w14:paraId="5DE902F2" w14:textId="77777777" w:rsidTr="00A12D5F">
        <w:tc>
          <w:tcPr>
            <w:tcW w:w="817" w:type="dxa"/>
          </w:tcPr>
          <w:p w14:paraId="0A20391E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113BF41D" w14:textId="77777777" w:rsidR="00CA0358" w:rsidRPr="00F65BCE" w:rsidRDefault="00CA0358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Требуемая концентрация взвешенных веществ на выходе </w:t>
            </w:r>
            <w:r w:rsidR="00F65BCE" w:rsidRPr="00F65BCE">
              <w:rPr>
                <w:rFonts w:ascii="Times New Roman" w:hAnsi="Times New Roman" w:cs="Times New Roman"/>
                <w:sz w:val="24"/>
                <w:szCs w:val="24"/>
              </w:rPr>
              <w:t>очистных сооружений</w:t>
            </w:r>
          </w:p>
        </w:tc>
        <w:tc>
          <w:tcPr>
            <w:tcW w:w="1172" w:type="dxa"/>
          </w:tcPr>
          <w:p w14:paraId="4410C990" w14:textId="77777777" w:rsidR="00CA0358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</w:tcPr>
          <w:p w14:paraId="531168A9" w14:textId="43440AF1" w:rsidR="00CA0358" w:rsidRPr="00AF7A5F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E" w:rsidRPr="00170630" w14:paraId="0E00E195" w14:textId="77777777" w:rsidTr="00A12D5F">
        <w:tc>
          <w:tcPr>
            <w:tcW w:w="817" w:type="dxa"/>
          </w:tcPr>
          <w:p w14:paraId="4F22D8CD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06E416FA" w14:textId="77777777" w:rsidR="00F65BCE" w:rsidRPr="00F65BCE" w:rsidRDefault="00F65BCE" w:rsidP="00CA03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Требуемая концентрация нефтепродуктов на 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выходе очистных сооружений</w:t>
            </w:r>
          </w:p>
        </w:tc>
        <w:tc>
          <w:tcPr>
            <w:tcW w:w="1172" w:type="dxa"/>
          </w:tcPr>
          <w:p w14:paraId="77523AE0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2512" w:type="dxa"/>
          </w:tcPr>
          <w:p w14:paraId="28A99D36" w14:textId="2464A681" w:rsidR="00F65BCE" w:rsidRPr="009E51CC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5BCE" w:rsidRPr="00170630" w14:paraId="03548492" w14:textId="77777777" w:rsidTr="00A12D5F">
        <w:tc>
          <w:tcPr>
            <w:tcW w:w="817" w:type="dxa"/>
          </w:tcPr>
          <w:p w14:paraId="52DAD71C" w14:textId="77777777" w:rsidR="00F65BCE" w:rsidRPr="00F65BCE" w:rsidRDefault="00F65BCE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1" w:type="dxa"/>
            <w:gridSpan w:val="3"/>
          </w:tcPr>
          <w:p w14:paraId="432CD716" w14:textId="77777777" w:rsidR="009E51CC" w:rsidRDefault="00F65BCE" w:rsidP="00F6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Точка сброса очищенных вод: □в канализацию, □ на рельеф </w:t>
            </w:r>
          </w:p>
          <w:p w14:paraId="307B400A" w14:textId="2A4446FA" w:rsidR="00F65BCE" w:rsidRPr="009E51CC" w:rsidRDefault="009E51CC" w:rsidP="00F6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1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технологический пруд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территории промплощадки</w:t>
            </w:r>
          </w:p>
        </w:tc>
      </w:tr>
      <w:tr w:rsidR="00CA0358" w:rsidRPr="00170630" w14:paraId="6FED09D4" w14:textId="77777777" w:rsidTr="00A12D5F">
        <w:tc>
          <w:tcPr>
            <w:tcW w:w="817" w:type="dxa"/>
          </w:tcPr>
          <w:p w14:paraId="5C6E8CB6" w14:textId="77777777" w:rsidR="00CA0358" w:rsidRPr="00F65BCE" w:rsidRDefault="00CA0358" w:rsidP="00CA03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1" w:type="dxa"/>
            <w:gridSpan w:val="3"/>
          </w:tcPr>
          <w:p w14:paraId="1818FA63" w14:textId="13060316" w:rsidR="00CA0358" w:rsidRPr="00F65BCE" w:rsidRDefault="00CA0358" w:rsidP="00F65B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требования: </w:t>
            </w:r>
            <w:r w:rsidR="00F65B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E51CC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день. </w:t>
            </w:r>
            <w:r w:rsidR="00F65B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E51CC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рассмотреть возможность поставки ЛОС для ГОК </w:t>
            </w:r>
            <w:proofErr w:type="spellStart"/>
            <w:r w:rsidR="009E51CC">
              <w:rPr>
                <w:rFonts w:ascii="Times New Roman" w:hAnsi="Times New Roman" w:cs="Times New Roman"/>
                <w:sz w:val="24"/>
                <w:szCs w:val="24"/>
              </w:rPr>
              <w:t>Берзняки</w:t>
            </w:r>
            <w:proofErr w:type="spellEnd"/>
            <w:r w:rsidR="009E51CC">
              <w:rPr>
                <w:rFonts w:ascii="Times New Roman" w:hAnsi="Times New Roman" w:cs="Times New Roman"/>
                <w:sz w:val="24"/>
                <w:szCs w:val="24"/>
              </w:rPr>
              <w:t xml:space="preserve">, Челябинской обл. Тип стоков: ливневые стоки с промплощадки. </w:t>
            </w:r>
            <w:r w:rsidR="00F65BC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65B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</w:t>
            </w:r>
            <w:r w:rsidR="00F65B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2D5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114A7166" w14:textId="77777777" w:rsidR="00CA0358" w:rsidRPr="00F65BCE" w:rsidRDefault="00CA0358" w:rsidP="00A12D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FFEFE" w14:textId="407CED0A" w:rsidR="00AF7A5F" w:rsidRDefault="00D55607" w:rsidP="005D5D1B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FBE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D02FB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02FBE">
        <w:rPr>
          <w:rFonts w:ascii="Times New Roman" w:hAnsi="Times New Roman" w:cs="Times New Roman"/>
          <w:sz w:val="24"/>
          <w:szCs w:val="24"/>
        </w:rPr>
        <w:t>__</w:t>
      </w:r>
      <w:r w:rsidR="005D5D1B">
        <w:rPr>
          <w:rFonts w:ascii="Times New Roman" w:hAnsi="Times New Roman" w:cs="Times New Roman"/>
          <w:sz w:val="24"/>
          <w:szCs w:val="24"/>
        </w:rPr>
        <w:t>______</w:t>
      </w:r>
      <w:r w:rsidRPr="00D02FB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D02FBE">
        <w:rPr>
          <w:rFonts w:ascii="Times New Roman" w:hAnsi="Times New Roman" w:cs="Times New Roman"/>
          <w:sz w:val="24"/>
          <w:szCs w:val="24"/>
        </w:rPr>
        <w:t>_</w:t>
      </w:r>
      <w:r w:rsidR="005D5D1B">
        <w:rPr>
          <w:rFonts w:ascii="Times New Roman" w:hAnsi="Times New Roman" w:cs="Times New Roman"/>
          <w:sz w:val="24"/>
          <w:szCs w:val="24"/>
        </w:rPr>
        <w:t xml:space="preserve">  </w:t>
      </w:r>
      <w:r w:rsidRPr="00D02F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02FBE">
        <w:rPr>
          <w:rFonts w:ascii="Times New Roman" w:hAnsi="Times New Roman" w:cs="Times New Roman"/>
          <w:sz w:val="24"/>
          <w:szCs w:val="24"/>
        </w:rPr>
        <w:t xml:space="preserve">_______     </w:t>
      </w:r>
      <w:r w:rsidR="00A12D5F">
        <w:rPr>
          <w:rFonts w:ascii="Times New Roman" w:hAnsi="Times New Roman" w:cs="Times New Roman"/>
          <w:sz w:val="24"/>
          <w:szCs w:val="24"/>
        </w:rPr>
        <w:t xml:space="preserve">      </w:t>
      </w:r>
      <w:r w:rsidRPr="00D02FBE">
        <w:rPr>
          <w:rFonts w:ascii="Times New Roman" w:hAnsi="Times New Roman" w:cs="Times New Roman"/>
          <w:sz w:val="24"/>
          <w:szCs w:val="24"/>
        </w:rPr>
        <w:t>Подпись и ФИО_________________</w:t>
      </w:r>
    </w:p>
    <w:p w14:paraId="27B5BDFC" w14:textId="02912E0B" w:rsidR="00D02FBE" w:rsidRPr="00E46EA6" w:rsidRDefault="00D02FBE" w:rsidP="00AF7A5F">
      <w:pPr>
        <w:rPr>
          <w:rFonts w:ascii="Times New Roman" w:hAnsi="Times New Roman" w:cs="Times New Roman"/>
          <w:sz w:val="20"/>
          <w:szCs w:val="20"/>
        </w:rPr>
      </w:pPr>
      <w:r w:rsidRPr="00D02FBE"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r w:rsidR="00AF7A5F" w:rsidRPr="00AF7A5F">
        <w:rPr>
          <w:rFonts w:ascii="Times New Roman" w:hAnsi="Times New Roman" w:cs="Times New Roman"/>
          <w:sz w:val="20"/>
          <w:szCs w:val="20"/>
        </w:rPr>
        <w:t>заказа.</w:t>
      </w:r>
    </w:p>
    <w:sectPr w:rsidR="00D02FBE" w:rsidRPr="00E46EA6" w:rsidSect="00572EAB">
      <w:headerReference w:type="default" r:id="rId7"/>
      <w:footerReference w:type="default" r:id="rId8"/>
      <w:pgSz w:w="11906" w:h="16838"/>
      <w:pgMar w:top="1134" w:right="850" w:bottom="1134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CAA2" w14:textId="77777777" w:rsidR="00A62030" w:rsidRDefault="00A62030" w:rsidP="009279AC">
      <w:pPr>
        <w:spacing w:after="0" w:line="240" w:lineRule="auto"/>
      </w:pPr>
      <w:r>
        <w:separator/>
      </w:r>
    </w:p>
  </w:endnote>
  <w:endnote w:type="continuationSeparator" w:id="0">
    <w:p w14:paraId="71136770" w14:textId="77777777" w:rsidR="00A62030" w:rsidRDefault="00A62030" w:rsidP="009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F56B" w14:textId="26A5B5F6" w:rsidR="009279AC" w:rsidRPr="00716919" w:rsidRDefault="009279AC" w:rsidP="009279AC">
    <w:pPr>
      <w:pStyle w:val="a7"/>
      <w:jc w:val="center"/>
      <w:rPr>
        <w:rFonts w:ascii="Times New Roman" w:hAnsi="Times New Roman" w:cs="Times New Roman"/>
      </w:rPr>
    </w:pPr>
    <w:r w:rsidRPr="00716919">
      <w:rPr>
        <w:rFonts w:ascii="Times New Roman" w:hAnsi="Times New Roman" w:cs="Times New Roman"/>
      </w:rPr>
      <w:t xml:space="preserve">ООО </w:t>
    </w:r>
    <w:proofErr w:type="spellStart"/>
    <w:r w:rsidRPr="00716919">
      <w:rPr>
        <w:rFonts w:ascii="Times New Roman" w:hAnsi="Times New Roman" w:cs="Times New Roman"/>
      </w:rPr>
      <w:t>БиоПласт</w:t>
    </w:r>
    <w:proofErr w:type="spellEnd"/>
    <w:r w:rsidRPr="00716919">
      <w:rPr>
        <w:rFonts w:ascii="Times New Roman" w:hAnsi="Times New Roman" w:cs="Times New Roman"/>
      </w:rPr>
      <w:t xml:space="preserve">, </w:t>
    </w:r>
    <w:r w:rsidR="005D5D1B" w:rsidRPr="005D5D1B">
      <w:rPr>
        <w:rFonts w:ascii="Times New Roman" w:hAnsi="Times New Roman" w:cs="Times New Roman"/>
        <w:sz w:val="20"/>
        <w:szCs w:val="20"/>
      </w:rPr>
      <w:t>125493, г. Москва, ул. Смольная, д. 14</w:t>
    </w:r>
  </w:p>
  <w:p w14:paraId="1377BC4D" w14:textId="77777777" w:rsidR="009279AC" w:rsidRDefault="009279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F743" w14:textId="77777777" w:rsidR="00A62030" w:rsidRDefault="00A62030" w:rsidP="009279AC">
      <w:pPr>
        <w:spacing w:after="0" w:line="240" w:lineRule="auto"/>
      </w:pPr>
      <w:r>
        <w:separator/>
      </w:r>
    </w:p>
  </w:footnote>
  <w:footnote w:type="continuationSeparator" w:id="0">
    <w:p w14:paraId="5E50F49D" w14:textId="77777777" w:rsidR="00A62030" w:rsidRDefault="00A62030" w:rsidP="0092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5980" w:type="dxa"/>
      <w:tblInd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2972"/>
    </w:tblGrid>
    <w:tr w:rsidR="00E46EA6" w:rsidRPr="00737483" w14:paraId="6A227A1F" w14:textId="77777777" w:rsidTr="00E46EA6">
      <w:trPr>
        <w:trHeight w:val="1785"/>
      </w:trPr>
      <w:tc>
        <w:tcPr>
          <w:tcW w:w="3008" w:type="dxa"/>
        </w:tcPr>
        <w:p w14:paraId="260EAC2F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ООО «</w:t>
          </w:r>
          <w:proofErr w:type="spellStart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БиоПласт</w:t>
          </w:r>
          <w:proofErr w:type="spellEnd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» / ТМ </w:t>
          </w:r>
          <w:r w:rsidRPr="006435BB">
            <w:rPr>
              <w:rFonts w:ascii="Tahoma" w:hAnsi="Tahoma"/>
              <w:color w:val="7F7F7F"/>
              <w:sz w:val="16"/>
              <w:szCs w:val="16"/>
            </w:rPr>
            <w:t>HELYX</w:t>
          </w:r>
        </w:p>
        <w:p w14:paraId="1BF0523B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+7 (495) 228-03-85</w:t>
          </w:r>
        </w:p>
        <w:p w14:paraId="6D8F5C06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Эл. почта: </w:t>
          </w:r>
          <w:hyperlink r:id="rId1" w:history="1">
            <w:r w:rsidRPr="001A5937">
              <w:rPr>
                <w:rStyle w:val="a9"/>
                <w:rFonts w:ascii="Tahoma" w:hAnsi="Tahoma"/>
                <w:sz w:val="16"/>
                <w:szCs w:val="16"/>
              </w:rPr>
              <w:t>info</w:t>
            </w:r>
            <w:r w:rsidRPr="001A5937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@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helyx</w:t>
            </w:r>
            <w:proofErr w:type="spellEnd"/>
            <w:r w:rsidRPr="001A5937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ru</w:t>
            </w:r>
            <w:proofErr w:type="spellEnd"/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–</w:t>
          </w: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общие вопросы</w:t>
          </w:r>
        </w:p>
        <w:p w14:paraId="2FCA5408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hyperlink r:id="rId2" w:history="1">
            <w:r w:rsidRPr="001A5937">
              <w:rPr>
                <w:rStyle w:val="a9"/>
                <w:rFonts w:ascii="Tahoma" w:hAnsi="Tahoma"/>
                <w:sz w:val="16"/>
                <w:szCs w:val="16"/>
              </w:rPr>
              <w:t>build</w:t>
            </w:r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@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helyx</w:t>
            </w:r>
            <w:proofErr w:type="spellEnd"/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ru</w:t>
            </w:r>
            <w:proofErr w:type="spellEnd"/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–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услуги проектирования и строительства</w:t>
          </w:r>
        </w:p>
        <w:p w14:paraId="00068882" w14:textId="77777777" w:rsidR="00E46EA6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hyperlink r:id="rId3" w:history="1">
            <w:r w:rsidRPr="001A5937">
              <w:rPr>
                <w:rStyle w:val="a9"/>
                <w:rFonts w:ascii="Tahoma" w:hAnsi="Tahoma"/>
                <w:sz w:val="16"/>
                <w:szCs w:val="16"/>
              </w:rPr>
              <w:t>zakaz</w:t>
            </w:r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@</w:t>
            </w:r>
            <w:r w:rsidRPr="001A5937">
              <w:rPr>
                <w:rStyle w:val="a9"/>
                <w:rFonts w:ascii="Tahoma" w:hAnsi="Tahoma"/>
                <w:sz w:val="16"/>
                <w:szCs w:val="16"/>
              </w:rPr>
              <w:t>helyx</w:t>
            </w:r>
            <w:r w:rsidRPr="00737483">
              <w:rPr>
                <w:rStyle w:val="a9"/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1A5937">
              <w:rPr>
                <w:rStyle w:val="a9"/>
                <w:rFonts w:ascii="Tahoma" w:hAnsi="Tahoma"/>
                <w:sz w:val="16"/>
                <w:szCs w:val="16"/>
              </w:rPr>
              <w:t>ru</w:t>
            </w:r>
            <w:proofErr w:type="spellEnd"/>
          </w:hyperlink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– </w:t>
          </w:r>
          <w:r>
            <w:rPr>
              <w:rFonts w:ascii="Tahoma" w:hAnsi="Tahoma"/>
              <w:color w:val="7F7F7F"/>
              <w:sz w:val="16"/>
              <w:szCs w:val="16"/>
              <w:lang w:val="ru-RU"/>
            </w:rPr>
            <w:t>заказ продукции</w:t>
          </w:r>
        </w:p>
        <w:p w14:paraId="15AF8F4A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Юр. адрес: 129085, г. Москва,</w:t>
          </w:r>
        </w:p>
        <w:p w14:paraId="0B18B5DF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пр-т Мира, д. 101, стр. 2, </w:t>
          </w:r>
          <w:proofErr w:type="spellStart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эт</w:t>
          </w:r>
          <w:proofErr w:type="spellEnd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. 5, пом. </w:t>
          </w:r>
          <w:r w:rsidRPr="006435BB">
            <w:rPr>
              <w:rFonts w:ascii="Tahoma" w:hAnsi="Tahoma"/>
              <w:color w:val="7F7F7F"/>
              <w:sz w:val="16"/>
              <w:szCs w:val="16"/>
            </w:rPr>
            <w:t>I</w:t>
          </w: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, комн. 4</w:t>
          </w:r>
        </w:p>
        <w:p w14:paraId="4E05DEAE" w14:textId="77777777" w:rsidR="00E46EA6" w:rsidRPr="00737483" w:rsidRDefault="00E46EA6" w:rsidP="00E46EA6">
          <w:pPr>
            <w:pStyle w:val="a5"/>
            <w:rPr>
              <w:sz w:val="16"/>
              <w:szCs w:val="16"/>
              <w:lang w:val="ru-RU"/>
            </w:rPr>
          </w:pPr>
        </w:p>
      </w:tc>
      <w:tc>
        <w:tcPr>
          <w:tcW w:w="2972" w:type="dxa"/>
        </w:tcPr>
        <w:p w14:paraId="0E1B6967" w14:textId="77777777" w:rsidR="005D5D1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Почт. адрес: </w:t>
          </w:r>
          <w:r w:rsidR="005D5D1B" w:rsidRPr="005D5D1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125493, г. Москва, </w:t>
          </w:r>
        </w:p>
        <w:p w14:paraId="3BF302D3" w14:textId="74C03E1A" w:rsidR="005D5D1B" w:rsidRDefault="005D5D1B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5D5D1B">
            <w:rPr>
              <w:rFonts w:ascii="Tahoma" w:hAnsi="Tahoma"/>
              <w:color w:val="7F7F7F"/>
              <w:sz w:val="16"/>
              <w:szCs w:val="16"/>
              <w:lang w:val="ru-RU"/>
            </w:rPr>
            <w:t>ул. Смольная, д. 14, офис 382</w:t>
          </w:r>
        </w:p>
        <w:p w14:paraId="7F762AE4" w14:textId="2A633B9F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ИНН/КПП: 7717588798 / 771701001</w:t>
          </w:r>
        </w:p>
        <w:p w14:paraId="73586922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ОГРН 5077746756258</w:t>
          </w:r>
        </w:p>
        <w:p w14:paraId="21C62461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Р/</w:t>
          </w:r>
          <w:proofErr w:type="gramStart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счет  407</w:t>
          </w:r>
          <w:proofErr w:type="gramEnd"/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028 106 381 500 094 27</w:t>
          </w:r>
        </w:p>
        <w:p w14:paraId="496E6DC9" w14:textId="77777777" w:rsidR="00E46EA6" w:rsidRPr="006435BB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6435BB">
            <w:rPr>
              <w:rFonts w:ascii="Tahoma" w:hAnsi="Tahoma"/>
              <w:color w:val="7F7F7F"/>
              <w:sz w:val="16"/>
              <w:szCs w:val="16"/>
              <w:lang w:val="ru-RU"/>
            </w:rPr>
            <w:t>В ПАО «Сбербанк России» г. Москва,</w:t>
          </w:r>
        </w:p>
        <w:p w14:paraId="2C769BFA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proofErr w:type="gramStart"/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Кор/счет</w:t>
          </w:r>
          <w:proofErr w:type="gramEnd"/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 xml:space="preserve"> 301 018 104 000 000 002 25</w:t>
          </w:r>
        </w:p>
        <w:p w14:paraId="5D4A8522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БИК 044 525</w:t>
          </w:r>
          <w:r>
            <w:rPr>
              <w:rFonts w:ascii="Tahoma" w:hAnsi="Tahoma"/>
              <w:color w:val="7F7F7F"/>
              <w:sz w:val="16"/>
              <w:szCs w:val="16"/>
            </w:rPr>
            <w:t> </w:t>
          </w:r>
          <w:r w:rsidRPr="00737483">
            <w:rPr>
              <w:rFonts w:ascii="Tahoma" w:hAnsi="Tahoma"/>
              <w:color w:val="7F7F7F"/>
              <w:sz w:val="16"/>
              <w:szCs w:val="16"/>
              <w:lang w:val="ru-RU"/>
            </w:rPr>
            <w:t>225</w:t>
          </w:r>
        </w:p>
        <w:p w14:paraId="0EE255DA" w14:textId="77777777" w:rsidR="00E46EA6" w:rsidRPr="00737483" w:rsidRDefault="00E46EA6" w:rsidP="00E46EA6">
          <w:pPr>
            <w:pStyle w:val="a5"/>
            <w:rPr>
              <w:rFonts w:ascii="Tahoma" w:hAnsi="Tahoma"/>
              <w:color w:val="7F7F7F"/>
              <w:sz w:val="16"/>
              <w:szCs w:val="16"/>
              <w:lang w:val="ru-RU"/>
            </w:rPr>
          </w:pPr>
        </w:p>
        <w:p w14:paraId="1C044046" w14:textId="77777777" w:rsidR="00E46EA6" w:rsidRPr="00737483" w:rsidRDefault="00E46EA6" w:rsidP="00E46EA6">
          <w:pPr>
            <w:pStyle w:val="a5"/>
            <w:rPr>
              <w:sz w:val="16"/>
              <w:szCs w:val="16"/>
              <w:lang w:val="ru-RU"/>
            </w:rPr>
          </w:pPr>
        </w:p>
      </w:tc>
    </w:tr>
  </w:tbl>
  <w:p w14:paraId="3C898B59" w14:textId="4646EB44" w:rsidR="009279AC" w:rsidRDefault="00E46EA6" w:rsidP="00E46EA6">
    <w:pPr>
      <w:pStyle w:val="a5"/>
    </w:pPr>
    <w:r w:rsidRPr="005C68E1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9BC64C0" wp14:editId="3E78CAF6">
          <wp:simplePos x="0" y="0"/>
          <wp:positionH relativeFrom="page">
            <wp:posOffset>160020</wp:posOffset>
          </wp:positionH>
          <wp:positionV relativeFrom="page">
            <wp:posOffset>373380</wp:posOffset>
          </wp:positionV>
          <wp:extent cx="2949128" cy="847725"/>
          <wp:effectExtent l="0" t="0" r="3810" b="0"/>
          <wp:wrapTopAndBottom/>
          <wp:docPr id="39" name="Изображение 5" descr="change:Helyx:016_HELYX_FirmStyle:02_CONCEPT:N:300ppi:Hely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nge:Helyx:016_HELYX_FirmStyle:02_CONCEPT:N:300ppi:Helyx_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128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36"/>
    <w:rsid w:val="000020D9"/>
    <w:rsid w:val="00004C5C"/>
    <w:rsid w:val="00013528"/>
    <w:rsid w:val="00017DAE"/>
    <w:rsid w:val="00053909"/>
    <w:rsid w:val="000622A4"/>
    <w:rsid w:val="00064A55"/>
    <w:rsid w:val="0007587A"/>
    <w:rsid w:val="000A2BFF"/>
    <w:rsid w:val="000A57C6"/>
    <w:rsid w:val="000D5861"/>
    <w:rsid w:val="000E2A4D"/>
    <w:rsid w:val="0010072E"/>
    <w:rsid w:val="00114C5E"/>
    <w:rsid w:val="00130FAA"/>
    <w:rsid w:val="00142710"/>
    <w:rsid w:val="001446D5"/>
    <w:rsid w:val="001509EB"/>
    <w:rsid w:val="00156527"/>
    <w:rsid w:val="00157EC1"/>
    <w:rsid w:val="001970EE"/>
    <w:rsid w:val="001B7E27"/>
    <w:rsid w:val="001C201D"/>
    <w:rsid w:val="001D18C2"/>
    <w:rsid w:val="00203BEE"/>
    <w:rsid w:val="002065BF"/>
    <w:rsid w:val="00230BAE"/>
    <w:rsid w:val="00231012"/>
    <w:rsid w:val="00231437"/>
    <w:rsid w:val="00231504"/>
    <w:rsid w:val="0024164B"/>
    <w:rsid w:val="00265A07"/>
    <w:rsid w:val="00276167"/>
    <w:rsid w:val="00294928"/>
    <w:rsid w:val="002957C3"/>
    <w:rsid w:val="002A691A"/>
    <w:rsid w:val="002B3A84"/>
    <w:rsid w:val="002B4EBE"/>
    <w:rsid w:val="002C38B0"/>
    <w:rsid w:val="002C5BA2"/>
    <w:rsid w:val="002C6EF5"/>
    <w:rsid w:val="002D290E"/>
    <w:rsid w:val="002D5236"/>
    <w:rsid w:val="002E73B8"/>
    <w:rsid w:val="00300DAD"/>
    <w:rsid w:val="00307386"/>
    <w:rsid w:val="0031518D"/>
    <w:rsid w:val="00327475"/>
    <w:rsid w:val="00345F14"/>
    <w:rsid w:val="00377CC1"/>
    <w:rsid w:val="00386618"/>
    <w:rsid w:val="00393B41"/>
    <w:rsid w:val="003A199A"/>
    <w:rsid w:val="003A3B49"/>
    <w:rsid w:val="003B7542"/>
    <w:rsid w:val="003C07DE"/>
    <w:rsid w:val="003D44E3"/>
    <w:rsid w:val="003E27B2"/>
    <w:rsid w:val="003E3AA0"/>
    <w:rsid w:val="003F0569"/>
    <w:rsid w:val="004050AF"/>
    <w:rsid w:val="00417AAE"/>
    <w:rsid w:val="00420913"/>
    <w:rsid w:val="00420E53"/>
    <w:rsid w:val="00427446"/>
    <w:rsid w:val="004500B1"/>
    <w:rsid w:val="00457D50"/>
    <w:rsid w:val="004C1B5E"/>
    <w:rsid w:val="004D1E4C"/>
    <w:rsid w:val="004E5811"/>
    <w:rsid w:val="004F7E2D"/>
    <w:rsid w:val="0050622F"/>
    <w:rsid w:val="0051236B"/>
    <w:rsid w:val="00527F34"/>
    <w:rsid w:val="0053078B"/>
    <w:rsid w:val="00534014"/>
    <w:rsid w:val="005351B5"/>
    <w:rsid w:val="00535402"/>
    <w:rsid w:val="00550EA0"/>
    <w:rsid w:val="00564339"/>
    <w:rsid w:val="00572EAB"/>
    <w:rsid w:val="00592228"/>
    <w:rsid w:val="005A3CF7"/>
    <w:rsid w:val="005A49A0"/>
    <w:rsid w:val="005B1D21"/>
    <w:rsid w:val="005C0429"/>
    <w:rsid w:val="005C58D6"/>
    <w:rsid w:val="005C7B3B"/>
    <w:rsid w:val="005D5D1B"/>
    <w:rsid w:val="005E05DF"/>
    <w:rsid w:val="00603617"/>
    <w:rsid w:val="00634B57"/>
    <w:rsid w:val="00656A68"/>
    <w:rsid w:val="006755D4"/>
    <w:rsid w:val="00677C54"/>
    <w:rsid w:val="006822E6"/>
    <w:rsid w:val="00685112"/>
    <w:rsid w:val="00685518"/>
    <w:rsid w:val="0069082A"/>
    <w:rsid w:val="00693853"/>
    <w:rsid w:val="006A66F4"/>
    <w:rsid w:val="006B5FA8"/>
    <w:rsid w:val="006B6797"/>
    <w:rsid w:val="006D5A02"/>
    <w:rsid w:val="006E1744"/>
    <w:rsid w:val="006F18E3"/>
    <w:rsid w:val="006F7D3D"/>
    <w:rsid w:val="00716919"/>
    <w:rsid w:val="00724D6E"/>
    <w:rsid w:val="00745AEF"/>
    <w:rsid w:val="00760BA6"/>
    <w:rsid w:val="007730DA"/>
    <w:rsid w:val="00783992"/>
    <w:rsid w:val="00794A93"/>
    <w:rsid w:val="007B6140"/>
    <w:rsid w:val="007B68C6"/>
    <w:rsid w:val="007C0180"/>
    <w:rsid w:val="007C4DB4"/>
    <w:rsid w:val="007D2E85"/>
    <w:rsid w:val="007D6EE4"/>
    <w:rsid w:val="007E6850"/>
    <w:rsid w:val="007E77BB"/>
    <w:rsid w:val="0081216C"/>
    <w:rsid w:val="00816985"/>
    <w:rsid w:val="008333FC"/>
    <w:rsid w:val="00837067"/>
    <w:rsid w:val="00840AE0"/>
    <w:rsid w:val="00856327"/>
    <w:rsid w:val="008609AA"/>
    <w:rsid w:val="00883386"/>
    <w:rsid w:val="0089295D"/>
    <w:rsid w:val="008955C5"/>
    <w:rsid w:val="008A5E28"/>
    <w:rsid w:val="008B2B7A"/>
    <w:rsid w:val="008C74C1"/>
    <w:rsid w:val="008D59EF"/>
    <w:rsid w:val="008D67A1"/>
    <w:rsid w:val="0090377E"/>
    <w:rsid w:val="00906514"/>
    <w:rsid w:val="009279AC"/>
    <w:rsid w:val="00954BB4"/>
    <w:rsid w:val="0097627F"/>
    <w:rsid w:val="00986011"/>
    <w:rsid w:val="009A66C8"/>
    <w:rsid w:val="009B1A8D"/>
    <w:rsid w:val="009B45BF"/>
    <w:rsid w:val="009D1CC0"/>
    <w:rsid w:val="009E4E73"/>
    <w:rsid w:val="009E51CC"/>
    <w:rsid w:val="00A12D5F"/>
    <w:rsid w:val="00A17C70"/>
    <w:rsid w:val="00A431F9"/>
    <w:rsid w:val="00A62030"/>
    <w:rsid w:val="00A81B02"/>
    <w:rsid w:val="00A8489D"/>
    <w:rsid w:val="00A977BC"/>
    <w:rsid w:val="00AA109E"/>
    <w:rsid w:val="00AA1298"/>
    <w:rsid w:val="00AB0398"/>
    <w:rsid w:val="00AB0551"/>
    <w:rsid w:val="00AD04D4"/>
    <w:rsid w:val="00AD6FA1"/>
    <w:rsid w:val="00AF5217"/>
    <w:rsid w:val="00AF7A5F"/>
    <w:rsid w:val="00B11E8D"/>
    <w:rsid w:val="00B27439"/>
    <w:rsid w:val="00B41D95"/>
    <w:rsid w:val="00B442AC"/>
    <w:rsid w:val="00B45614"/>
    <w:rsid w:val="00B4583A"/>
    <w:rsid w:val="00B51022"/>
    <w:rsid w:val="00B52D8F"/>
    <w:rsid w:val="00B55F7C"/>
    <w:rsid w:val="00BF070C"/>
    <w:rsid w:val="00C05200"/>
    <w:rsid w:val="00C10F78"/>
    <w:rsid w:val="00C30B58"/>
    <w:rsid w:val="00C404BD"/>
    <w:rsid w:val="00C41A93"/>
    <w:rsid w:val="00C4204D"/>
    <w:rsid w:val="00C52E65"/>
    <w:rsid w:val="00C803BF"/>
    <w:rsid w:val="00CA0358"/>
    <w:rsid w:val="00CA413E"/>
    <w:rsid w:val="00CD5F66"/>
    <w:rsid w:val="00CE313E"/>
    <w:rsid w:val="00CE6DC5"/>
    <w:rsid w:val="00D01A2E"/>
    <w:rsid w:val="00D02FBE"/>
    <w:rsid w:val="00D14922"/>
    <w:rsid w:val="00D1546B"/>
    <w:rsid w:val="00D44949"/>
    <w:rsid w:val="00D5455F"/>
    <w:rsid w:val="00D55607"/>
    <w:rsid w:val="00D84552"/>
    <w:rsid w:val="00D9599A"/>
    <w:rsid w:val="00DA75D9"/>
    <w:rsid w:val="00DB4E62"/>
    <w:rsid w:val="00DB5DCA"/>
    <w:rsid w:val="00DE4A8C"/>
    <w:rsid w:val="00DF79E9"/>
    <w:rsid w:val="00E164F9"/>
    <w:rsid w:val="00E36AAF"/>
    <w:rsid w:val="00E43BA8"/>
    <w:rsid w:val="00E46EA6"/>
    <w:rsid w:val="00E57386"/>
    <w:rsid w:val="00E578DD"/>
    <w:rsid w:val="00E64FC2"/>
    <w:rsid w:val="00E84F49"/>
    <w:rsid w:val="00E85A4F"/>
    <w:rsid w:val="00EC104D"/>
    <w:rsid w:val="00EC1579"/>
    <w:rsid w:val="00EC6DF3"/>
    <w:rsid w:val="00ED3DEB"/>
    <w:rsid w:val="00EE2F7A"/>
    <w:rsid w:val="00EE7E2C"/>
    <w:rsid w:val="00F018C2"/>
    <w:rsid w:val="00F124F6"/>
    <w:rsid w:val="00F26FF7"/>
    <w:rsid w:val="00F4245D"/>
    <w:rsid w:val="00F46DB1"/>
    <w:rsid w:val="00F54E25"/>
    <w:rsid w:val="00F65BCE"/>
    <w:rsid w:val="00F74C96"/>
    <w:rsid w:val="00F91D1C"/>
    <w:rsid w:val="00F978E0"/>
    <w:rsid w:val="00FC2A88"/>
    <w:rsid w:val="00FC6A71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8B25"/>
  <w15:docId w15:val="{6A190834-97DB-4CA6-8FDE-8A2E9371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9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9AC"/>
  </w:style>
  <w:style w:type="paragraph" w:styleId="a7">
    <w:name w:val="footer"/>
    <w:basedOn w:val="a"/>
    <w:link w:val="a8"/>
    <w:unhideWhenUsed/>
    <w:rsid w:val="0092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279AC"/>
  </w:style>
  <w:style w:type="character" w:styleId="a9">
    <w:name w:val="Hyperlink"/>
    <w:uiPriority w:val="99"/>
    <w:unhideWhenUsed/>
    <w:rsid w:val="00D02FB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2FBE"/>
    <w:pPr>
      <w:spacing w:after="0" w:line="240" w:lineRule="auto"/>
      <w:ind w:left="720"/>
    </w:pPr>
    <w:rPr>
      <w:rFonts w:ascii="Calibri" w:eastAsia="Calibri" w:hAnsi="Calibri" w:cs="Calibri"/>
    </w:rPr>
  </w:style>
  <w:style w:type="table" w:styleId="ab">
    <w:name w:val="Table Grid"/>
    <w:basedOn w:val="a1"/>
    <w:uiPriority w:val="39"/>
    <w:rsid w:val="00E46EA6"/>
    <w:pPr>
      <w:spacing w:after="0" w:line="240" w:lineRule="auto"/>
    </w:pPr>
    <w:rPr>
      <w:rFonts w:eastAsiaTheme="minorEastAsia"/>
      <w:sz w:val="24"/>
      <w:szCs w:val="24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F7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kaz@helyx.ru" TargetMode="External"/><Relationship Id="rId2" Type="http://schemas.openxmlformats.org/officeDocument/2006/relationships/hyperlink" Target="mailto:build@helyx.ru" TargetMode="External"/><Relationship Id="rId1" Type="http://schemas.openxmlformats.org/officeDocument/2006/relationships/hyperlink" Target="mailto:info@helyx.r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Юлия</cp:lastModifiedBy>
  <cp:revision>7</cp:revision>
  <dcterms:created xsi:type="dcterms:W3CDTF">2015-09-07T07:20:00Z</dcterms:created>
  <dcterms:modified xsi:type="dcterms:W3CDTF">2026-03-16T07:03:00Z</dcterms:modified>
</cp:coreProperties>
</file>